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11" w:rsidRDefault="001049F2" w:rsidP="00797998">
      <w:pPr>
        <w:ind w:left="7788" w:firstLine="708"/>
        <w:rPr>
          <w:rFonts w:ascii="Georgia" w:hAnsi="Georgia"/>
          <w:b/>
        </w:rPr>
      </w:pPr>
      <w:r w:rsidRPr="001049F2">
        <w:rPr>
          <w:rFonts w:ascii="Georgia" w:hAnsi="Georgia"/>
          <w:b/>
          <w:noProof/>
        </w:rPr>
        <w:drawing>
          <wp:inline distT="0" distB="0" distL="0" distR="0">
            <wp:extent cx="1390650" cy="17145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6E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2819400" cy="124777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2742AD" w:rsidRDefault="006548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Teddy CORNU</w:t>
                            </w:r>
                          </w:p>
                          <w:p w:rsidR="0067496C" w:rsidRPr="00F22FF0" w:rsidRDefault="00C31DE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37</w:t>
                            </w:r>
                            <w:bookmarkStart w:id="0" w:name="_GoBack"/>
                            <w:bookmarkEnd w:id="0"/>
                            <w:r w:rsidR="0065480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ans</w:t>
                            </w:r>
                          </w:p>
                          <w:p w:rsidR="0067496C" w:rsidRPr="00F22FF0" w:rsidRDefault="006548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264, rue André Royer</w:t>
                            </w:r>
                          </w:p>
                          <w:p w:rsidR="0067496C" w:rsidRPr="00F22FF0" w:rsidRDefault="0065480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Margny-les-Compiègne FRANCE</w:t>
                            </w:r>
                          </w:p>
                          <w:p w:rsidR="0067496C" w:rsidRPr="00F22FF0" w:rsidRDefault="00F22FF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22FF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</w:t>
                            </w:r>
                            <w:r w:rsidR="0067496C" w:rsidRPr="00F22FF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65480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0614078035</w:t>
                            </w:r>
                          </w:p>
                          <w:p w:rsidR="0067496C" w:rsidRPr="00F22FF0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22FF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F22FF0" w:rsidRPr="00F22FF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F22FF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10" w:history="1">
                              <w:r w:rsidR="00654800" w:rsidRPr="003B6C13">
                                <w:rPr>
                                  <w:rStyle w:val="Lienhypertexte"/>
                                  <w:rFonts w:ascii="Tahoma" w:hAnsi="Tahoma"/>
                                  <w:sz w:val="22"/>
                                  <w:szCs w:val="22"/>
                                </w:rPr>
                                <w:t>tedcornu@googlemail.com</w:t>
                              </w:r>
                            </w:hyperlink>
                          </w:p>
                          <w:p w:rsidR="0067496C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13B11" w:rsidRDefault="00B13B11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13B11" w:rsidRPr="00F22FF0" w:rsidRDefault="00B13B11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12pt;margin-top:3.75pt;width:222pt;height:9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Z3uQIAAL0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" filled="f" stroked="f" strokecolor="#1f497d" strokeweight="1.75pt">
                <v:textbox>
                  <w:txbxContent>
                    <w:p w:rsidR="0067496C" w:rsidRPr="002742AD" w:rsidRDefault="006548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Teddy CORNU</w:t>
                      </w:r>
                    </w:p>
                    <w:p w:rsidR="0067496C" w:rsidRPr="00F22FF0" w:rsidRDefault="00C31DE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37</w:t>
                      </w:r>
                      <w:bookmarkStart w:id="1" w:name="_GoBack"/>
                      <w:bookmarkEnd w:id="1"/>
                      <w:r w:rsidR="0065480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ans</w:t>
                      </w:r>
                    </w:p>
                    <w:p w:rsidR="0067496C" w:rsidRPr="00F22FF0" w:rsidRDefault="006548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264, rue André Royer</w:t>
                      </w:r>
                    </w:p>
                    <w:p w:rsidR="0067496C" w:rsidRPr="00F22FF0" w:rsidRDefault="0065480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Margny-les-Compiègne FRANCE</w:t>
                      </w:r>
                    </w:p>
                    <w:p w:rsidR="0067496C" w:rsidRPr="00F22FF0" w:rsidRDefault="00F22FF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22FF0">
                        <w:rPr>
                          <w:rFonts w:ascii="Tahoma" w:hAnsi="Tahoma"/>
                          <w:sz w:val="22"/>
                          <w:szCs w:val="22"/>
                        </w:rPr>
                        <w:t>Té</w:t>
                      </w:r>
                      <w:r w:rsidR="0067496C" w:rsidRPr="00F22FF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l : </w:t>
                      </w:r>
                      <w:r w:rsidR="00654800">
                        <w:rPr>
                          <w:rFonts w:ascii="Tahoma" w:hAnsi="Tahoma"/>
                          <w:sz w:val="22"/>
                          <w:szCs w:val="22"/>
                        </w:rPr>
                        <w:t>0614078035</w:t>
                      </w:r>
                    </w:p>
                    <w:p w:rsidR="0067496C" w:rsidRPr="00F22FF0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22FF0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F22FF0" w:rsidRPr="00F22FF0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F22FF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11" w:history="1">
                        <w:r w:rsidR="00654800" w:rsidRPr="003B6C13">
                          <w:rPr>
                            <w:rStyle w:val="Lienhypertexte"/>
                            <w:rFonts w:ascii="Tahoma" w:hAnsi="Tahoma"/>
                            <w:sz w:val="22"/>
                            <w:szCs w:val="22"/>
                          </w:rPr>
                          <w:t>tedcornu@googlemail.com</w:t>
                        </w:r>
                      </w:hyperlink>
                    </w:p>
                    <w:p w:rsidR="0067496C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13B11" w:rsidRDefault="00B13B11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13B11" w:rsidRPr="00F22FF0" w:rsidRDefault="00B13B11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B11" w:rsidRDefault="00B13B11" w:rsidP="00797998">
      <w:pPr>
        <w:ind w:left="7788" w:firstLine="708"/>
        <w:rPr>
          <w:rFonts w:ascii="Georgia" w:hAnsi="Georgia"/>
          <w:b/>
        </w:rPr>
      </w:pPr>
    </w:p>
    <w:p w:rsidR="00B13B11" w:rsidRDefault="00B13B11" w:rsidP="00F52D80">
      <w:pPr>
        <w:rPr>
          <w:rFonts w:ascii="Georgia" w:hAnsi="Georgia"/>
          <w:b/>
        </w:rPr>
      </w:pPr>
    </w:p>
    <w:p w:rsidR="004B4775" w:rsidRDefault="009A1F80" w:rsidP="003A076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Après</w:t>
      </w:r>
      <w:r w:rsidR="000A2467">
        <w:rPr>
          <w:rFonts w:ascii="Georgia" w:hAnsi="Georgia"/>
          <w:b/>
        </w:rPr>
        <w:t xml:space="preserve"> plusieurs années d’expérience</w:t>
      </w:r>
      <w:r w:rsidR="00566CC9">
        <w:rPr>
          <w:rFonts w:ascii="Georgia" w:hAnsi="Georgia"/>
          <w:b/>
        </w:rPr>
        <w:t>s</w:t>
      </w:r>
      <w:r w:rsidR="000A246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passées </w:t>
      </w:r>
      <w:r w:rsidR="000A2467">
        <w:rPr>
          <w:rFonts w:ascii="Georgia" w:hAnsi="Georgia"/>
          <w:b/>
        </w:rPr>
        <w:t>en tant que technic</w:t>
      </w:r>
      <w:r w:rsidR="00566CC9">
        <w:rPr>
          <w:rFonts w:ascii="Georgia" w:hAnsi="Georgia"/>
          <w:b/>
        </w:rPr>
        <w:t>ien méthode, essais et étude</w:t>
      </w:r>
      <w:r w:rsidR="00DE7985">
        <w:rPr>
          <w:rFonts w:ascii="Georgia" w:hAnsi="Georgia"/>
          <w:b/>
        </w:rPr>
        <w:t xml:space="preserve"> dans le  domaine automabile et ferroviaire</w:t>
      </w:r>
      <w:r w:rsidR="00566CC9">
        <w:rPr>
          <w:rFonts w:ascii="Georgia" w:hAnsi="Georgia"/>
          <w:b/>
        </w:rPr>
        <w:t xml:space="preserve">, </w:t>
      </w:r>
      <w:r w:rsidR="00A2276A">
        <w:rPr>
          <w:rFonts w:ascii="Georgia" w:hAnsi="Georgia"/>
          <w:b/>
        </w:rPr>
        <w:t xml:space="preserve">je </w:t>
      </w:r>
      <w:r w:rsidR="008D51AA">
        <w:rPr>
          <w:rFonts w:ascii="Georgia" w:hAnsi="Georgia"/>
          <w:b/>
        </w:rPr>
        <w:t>souhaiterais</w:t>
      </w:r>
      <w:r w:rsidR="00DE7985">
        <w:rPr>
          <w:rFonts w:ascii="Georgia" w:hAnsi="Georgia"/>
          <w:b/>
        </w:rPr>
        <w:t>, aujourd’</w:t>
      </w:r>
      <w:r w:rsidR="007D2697">
        <w:rPr>
          <w:rFonts w:ascii="Georgia" w:hAnsi="Georgia"/>
          <w:b/>
        </w:rPr>
        <w:t>hui,</w:t>
      </w:r>
      <w:r w:rsidR="008D51AA">
        <w:rPr>
          <w:rFonts w:ascii="Georgia" w:hAnsi="Georgia"/>
          <w:b/>
        </w:rPr>
        <w:t xml:space="preserve"> m’orienter dans le secteur des énergies renouvelables </w:t>
      </w:r>
      <w:r w:rsidR="003A076F">
        <w:rPr>
          <w:rFonts w:ascii="Georgia" w:hAnsi="Georgia"/>
          <w:b/>
        </w:rPr>
        <w:t xml:space="preserve"> </w:t>
      </w:r>
      <w:r w:rsidR="008D51AA">
        <w:rPr>
          <w:rFonts w:ascii="Georgia" w:hAnsi="Georgia"/>
          <w:b/>
        </w:rPr>
        <w:t xml:space="preserve">au niveau </w:t>
      </w:r>
      <w:r w:rsidR="003A076F">
        <w:rPr>
          <w:rFonts w:ascii="Georgia" w:hAnsi="Georgia"/>
          <w:b/>
        </w:rPr>
        <w:t>nationale comme internationale.</w:t>
      </w:r>
    </w:p>
    <w:p w:rsidR="00F035B6" w:rsidRDefault="0086326E" w:rsidP="00E53A5C">
      <w:pPr>
        <w:tabs>
          <w:tab w:val="left" w:pos="2268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93345</wp:posOffset>
                </wp:positionV>
                <wp:extent cx="295275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8B2668" w:rsidRDefault="00F22FF0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-6pt;margin-top:7.35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" stroked="f" strokecolor="#f06">
                <v:textbox>
                  <w:txbxContent>
                    <w:p w:rsidR="0067496C" w:rsidRPr="008B2668" w:rsidRDefault="00F22FF0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6326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198119</wp:posOffset>
                </wp:positionV>
                <wp:extent cx="4381500" cy="0"/>
                <wp:effectExtent l="76200" t="0" r="1905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 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5.6pt" to="33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" strokecolor="#bd0974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2005                          Licence EEA (Electicité, Electronique et automatique)</w:t>
      </w: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b/>
          <w:sz w:val="20"/>
        </w:rPr>
      </w:pPr>
      <w:r>
        <w:rPr>
          <w:rFonts w:ascii="Tahoma" w:hAnsi="Tahoma"/>
          <w:b/>
          <w:i/>
          <w:color w:val="002060"/>
          <w:sz w:val="20"/>
          <w:szCs w:val="20"/>
        </w:rPr>
        <w:t xml:space="preserve">Lille 1, France               </w:t>
      </w:r>
      <w:r>
        <w:rPr>
          <w:rFonts w:ascii="Tahoma" w:hAnsi="Tahoma"/>
          <w:sz w:val="20"/>
        </w:rPr>
        <w:t>IUT cité scientifique</w:t>
      </w: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b/>
          <w:sz w:val="12"/>
          <w:szCs w:val="12"/>
        </w:rPr>
      </w:pP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2004                          DUT Mesures-Physiques</w:t>
      </w:r>
    </w:p>
    <w:p w:rsidR="00830FE0" w:rsidRDefault="00830FE0" w:rsidP="00830FE0">
      <w:pPr>
        <w:tabs>
          <w:tab w:val="left" w:pos="5940"/>
        </w:tabs>
        <w:rPr>
          <w:rFonts w:ascii="Tahoma" w:hAnsi="Tahoma"/>
          <w:sz w:val="20"/>
        </w:rPr>
      </w:pPr>
      <w:r>
        <w:rPr>
          <w:rFonts w:ascii="Tahoma" w:hAnsi="Tahoma"/>
          <w:b/>
          <w:i/>
          <w:color w:val="002060"/>
          <w:sz w:val="20"/>
          <w:szCs w:val="20"/>
        </w:rPr>
        <w:t>Lille 1-France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         </w:t>
      </w:r>
      <w:r>
        <w:rPr>
          <w:rFonts w:ascii="Tahoma" w:hAnsi="Tahoma"/>
          <w:b/>
          <w:i/>
          <w:color w:val="FF0066"/>
          <w:sz w:val="20"/>
          <w:szCs w:val="20"/>
        </w:rPr>
        <w:t xml:space="preserve">      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</w:t>
      </w:r>
      <w:r>
        <w:rPr>
          <w:rFonts w:ascii="Tahoma" w:hAnsi="Tahoma"/>
          <w:sz w:val="20"/>
        </w:rPr>
        <w:t>IUT cité scientifique</w:t>
      </w:r>
    </w:p>
    <w:p w:rsidR="00830FE0" w:rsidRDefault="00830FE0" w:rsidP="00830FE0">
      <w:pPr>
        <w:tabs>
          <w:tab w:val="left" w:pos="5940"/>
        </w:tabs>
        <w:rPr>
          <w:rFonts w:ascii="Tahoma" w:hAnsi="Tahoma"/>
          <w:sz w:val="20"/>
        </w:rPr>
      </w:pP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2000                          Bac scientifique</w:t>
      </w: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sz w:val="20"/>
        </w:rPr>
      </w:pPr>
      <w:r>
        <w:rPr>
          <w:rFonts w:ascii="Tahoma" w:hAnsi="Tahoma"/>
          <w:b/>
          <w:i/>
          <w:color w:val="002060"/>
          <w:sz w:val="20"/>
          <w:szCs w:val="20"/>
        </w:rPr>
        <w:t>Douai-France</w:t>
      </w:r>
      <w:r w:rsidRPr="00F22FF0">
        <w:rPr>
          <w:rFonts w:ascii="Tahoma" w:hAnsi="Tahoma"/>
          <w:b/>
          <w:i/>
          <w:color w:val="002060"/>
          <w:sz w:val="20"/>
          <w:szCs w:val="20"/>
        </w:rPr>
        <w:t xml:space="preserve"> 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         </w:t>
      </w:r>
      <w:r>
        <w:rPr>
          <w:rFonts w:ascii="Tahoma" w:hAnsi="Tahoma"/>
          <w:b/>
          <w:i/>
          <w:color w:val="FF0066"/>
          <w:sz w:val="20"/>
          <w:szCs w:val="20"/>
        </w:rPr>
        <w:t xml:space="preserve">      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</w:t>
      </w:r>
      <w:r>
        <w:rPr>
          <w:rFonts w:ascii="Tahoma" w:hAnsi="Tahoma"/>
          <w:sz w:val="20"/>
        </w:rPr>
        <w:t>Lycée J-B Corot</w:t>
      </w:r>
    </w:p>
    <w:p w:rsidR="00830FE0" w:rsidRPr="00F22FF0" w:rsidRDefault="00830FE0" w:rsidP="00830FE0">
      <w:pPr>
        <w:rPr>
          <w:rFonts w:ascii="Tahoma" w:hAnsi="Tahoma"/>
          <w:sz w:val="16"/>
          <w:szCs w:val="16"/>
        </w:rPr>
      </w:pPr>
    </w:p>
    <w:p w:rsidR="00830FE0" w:rsidRPr="00F22FF0" w:rsidRDefault="00830FE0" w:rsidP="00830FE0">
      <w:pPr>
        <w:tabs>
          <w:tab w:val="left" w:pos="5940"/>
        </w:tabs>
        <w:rPr>
          <w:rFonts w:ascii="Tahoma" w:hAnsi="Tahoma"/>
          <w:sz w:val="20"/>
        </w:rPr>
      </w:pPr>
    </w:p>
    <w:p w:rsidR="00830FE0" w:rsidRPr="00F22FF0" w:rsidRDefault="00830FE0" w:rsidP="00830FE0">
      <w:pPr>
        <w:tabs>
          <w:tab w:val="left" w:pos="2268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Tahoma" w:hAnsi="Tahoma"/>
          <w:sz w:val="20"/>
          <w:szCs w:val="28"/>
        </w:rPr>
      </w:pPr>
      <w:r w:rsidRPr="00F22FF0">
        <w:rPr>
          <w:rFonts w:ascii="Tahoma" w:hAnsi="Tahoma"/>
          <w:b/>
          <w:i/>
          <w:color w:val="404040"/>
          <w:sz w:val="20"/>
        </w:rPr>
        <w:t>Langues:</w:t>
      </w:r>
      <w:r w:rsidR="00CC30DB">
        <w:rPr>
          <w:rFonts w:ascii="Tahoma" w:hAnsi="Tahoma"/>
          <w:b/>
          <w:i/>
          <w:sz w:val="20"/>
        </w:rPr>
        <w:t xml:space="preserve">                   </w:t>
      </w:r>
      <w:r w:rsidRPr="00F22FF0">
        <w:rPr>
          <w:rFonts w:ascii="Tahoma" w:hAnsi="Tahoma"/>
          <w:b/>
          <w:sz w:val="20"/>
        </w:rPr>
        <w:t>Anglais</w:t>
      </w:r>
      <w:r w:rsidR="00CC30DB">
        <w:rPr>
          <w:rFonts w:ascii="Tahoma" w:hAnsi="Tahoma"/>
          <w:b/>
          <w:sz w:val="20"/>
        </w:rPr>
        <w:t xml:space="preserve"> :     </w:t>
      </w:r>
      <w:r w:rsidR="00CC30DB">
        <w:rPr>
          <w:rFonts w:ascii="Tahoma" w:hAnsi="Tahoma"/>
          <w:sz w:val="20"/>
        </w:rPr>
        <w:t>avancé</w:t>
      </w:r>
    </w:p>
    <w:p w:rsidR="00830FE0" w:rsidRPr="00F22FF0" w:rsidRDefault="00D31A73" w:rsidP="00830FE0">
      <w:pPr>
        <w:rPr>
          <w:rFonts w:ascii="Tahoma" w:hAnsi="Tahoma"/>
          <w:sz w:val="20"/>
        </w:rPr>
      </w:pPr>
      <w:r>
        <w:rPr>
          <w:rFonts w:ascii="Tahoma" w:hAnsi="Tahoma"/>
          <w:b/>
          <w:i/>
          <w:sz w:val="20"/>
        </w:rPr>
        <w:tab/>
      </w:r>
      <w:r>
        <w:rPr>
          <w:rFonts w:ascii="Tahoma" w:hAnsi="Tahoma"/>
          <w:b/>
          <w:i/>
          <w:sz w:val="20"/>
        </w:rPr>
        <w:tab/>
        <w:t xml:space="preserve">          </w:t>
      </w:r>
      <w:r w:rsidR="00830FE0" w:rsidRPr="00F22FF0">
        <w:rPr>
          <w:rFonts w:ascii="Tahoma" w:hAnsi="Tahoma"/>
          <w:b/>
          <w:sz w:val="20"/>
        </w:rPr>
        <w:t>Espagnol</w:t>
      </w:r>
      <w:r w:rsidR="00CC30DB">
        <w:rPr>
          <w:rFonts w:ascii="Tahoma" w:hAnsi="Tahoma"/>
          <w:b/>
          <w:sz w:val="20"/>
        </w:rPr>
        <w:t xml:space="preserve"> : </w:t>
      </w:r>
      <w:r w:rsidR="005615B2">
        <w:rPr>
          <w:rFonts w:ascii="Tahoma" w:hAnsi="Tahoma"/>
          <w:b/>
          <w:sz w:val="20"/>
        </w:rPr>
        <w:t xml:space="preserve">  </w:t>
      </w:r>
      <w:r w:rsidR="00F07CDE">
        <w:rPr>
          <w:rFonts w:ascii="Tahoma" w:hAnsi="Tahoma"/>
          <w:sz w:val="20"/>
        </w:rPr>
        <w:t>intermédiaire</w:t>
      </w:r>
    </w:p>
    <w:p w:rsidR="00830FE0" w:rsidRPr="001834BE" w:rsidRDefault="00830FE0" w:rsidP="00830FE0">
      <w:pPr>
        <w:rPr>
          <w:rFonts w:ascii="Tahoma" w:hAnsi="Tahoma"/>
          <w:sz w:val="20"/>
        </w:rPr>
      </w:pPr>
      <w:r w:rsidRPr="00F22FF0">
        <w:rPr>
          <w:rFonts w:ascii="Tahoma" w:hAnsi="Tahoma"/>
          <w:sz w:val="20"/>
        </w:rPr>
        <w:tab/>
      </w:r>
      <w:r w:rsidRPr="00F22FF0">
        <w:rPr>
          <w:rFonts w:ascii="Tahoma" w:hAnsi="Tahoma"/>
          <w:sz w:val="20"/>
        </w:rPr>
        <w:tab/>
        <w:t xml:space="preserve">          </w:t>
      </w:r>
    </w:p>
    <w:p w:rsidR="00830FE0" w:rsidRPr="001834BE" w:rsidRDefault="00830FE0" w:rsidP="00830FE0">
      <w:pPr>
        <w:rPr>
          <w:rFonts w:ascii="Tahoma" w:hAnsi="Tahoma"/>
          <w:sz w:val="12"/>
          <w:szCs w:val="12"/>
        </w:rPr>
      </w:pPr>
    </w:p>
    <w:p w:rsidR="00830FE0" w:rsidRDefault="00830FE0" w:rsidP="00830FE0">
      <w:pPr>
        <w:rPr>
          <w:rFonts w:ascii="Tahoma" w:hAnsi="Tahoma"/>
          <w:sz w:val="20"/>
        </w:rPr>
      </w:pPr>
      <w:r w:rsidRPr="00AF5780">
        <w:rPr>
          <w:rFonts w:ascii="Tahoma" w:hAnsi="Tahoma"/>
          <w:b/>
          <w:i/>
          <w:color w:val="404040"/>
          <w:sz w:val="20"/>
        </w:rPr>
        <w:t xml:space="preserve">Logiciels maîtrisés: </w:t>
      </w:r>
      <w:r>
        <w:rPr>
          <w:rFonts w:ascii="Tahoma" w:hAnsi="Tahoma"/>
          <w:sz w:val="20"/>
        </w:rPr>
        <w:t>Word, Excel, Autocad.</w:t>
      </w:r>
    </w:p>
    <w:p w:rsidR="00830FE0" w:rsidRDefault="00830FE0" w:rsidP="00830FE0">
      <w:pPr>
        <w:rPr>
          <w:rFonts w:ascii="Tahoma" w:hAnsi="Tahoma"/>
          <w:sz w:val="20"/>
        </w:rPr>
      </w:pPr>
    </w:p>
    <w:p w:rsidR="00830FE0" w:rsidRPr="00AF5780" w:rsidRDefault="00830FE0" w:rsidP="00830FE0">
      <w:pPr>
        <w:rPr>
          <w:rFonts w:ascii="Tahoma" w:hAnsi="Tahoma"/>
          <w:sz w:val="20"/>
        </w:rPr>
      </w:pPr>
    </w:p>
    <w:p w:rsidR="00830FE0" w:rsidRPr="00D25D61" w:rsidRDefault="00830FE0" w:rsidP="00830FE0">
      <w:pPr>
        <w:rPr>
          <w:rFonts w:ascii="Tahoma" w:hAnsi="Tahoma"/>
          <w:b/>
          <w:bCs/>
          <w:sz w:val="28"/>
          <w:szCs w:val="28"/>
        </w:rPr>
      </w:pPr>
      <w:r w:rsidRPr="00F22FF0">
        <w:rPr>
          <w:rFonts w:ascii="Tahoma" w:hAnsi="Tahoma"/>
          <w:b/>
          <w:bCs/>
          <w:sz w:val="28"/>
          <w:szCs w:val="28"/>
        </w:rPr>
        <w:t>EXPERIENCES PROFESIONNELLES</w:t>
      </w:r>
    </w:p>
    <w:p w:rsidR="00830FE0" w:rsidRPr="009602D1" w:rsidRDefault="0086326E" w:rsidP="00830FE0">
      <w:pPr>
        <w:tabs>
          <w:tab w:val="left" w:pos="226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63499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pt" to="35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qdbAIAAN0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" strokecolor="#bd0974" strokeweight="2pt">
                <v:shadow on="t" opacity=".5" offset="-6pt,6pt"/>
              </v:line>
            </w:pict>
          </mc:Fallback>
        </mc:AlternateContent>
      </w:r>
    </w:p>
    <w:p w:rsidR="00830FE0" w:rsidRPr="00830FE0" w:rsidRDefault="00830FE0" w:rsidP="00830FE0">
      <w:pPr>
        <w:rPr>
          <w:rFonts w:ascii="Tahoma" w:hAnsi="Tahoma"/>
          <w:sz w:val="22"/>
          <w:szCs w:val="22"/>
        </w:rPr>
      </w:pPr>
    </w:p>
    <w:p w:rsidR="00830FE0" w:rsidRPr="001834BE" w:rsidRDefault="00830FE0" w:rsidP="00830FE0">
      <w:pPr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sz w:val="20"/>
        </w:rPr>
        <w:t>Sept 2012-..</w:t>
      </w:r>
      <w:r w:rsidRPr="001834BE">
        <w:rPr>
          <w:rFonts w:ascii="Tahoma" w:hAnsi="Tahoma"/>
          <w:b/>
          <w:sz w:val="20"/>
        </w:rPr>
        <w:t xml:space="preserve">      </w:t>
      </w:r>
      <w:r>
        <w:rPr>
          <w:rFonts w:ascii="Tahoma" w:hAnsi="Tahoma"/>
          <w:b/>
          <w:sz w:val="20"/>
        </w:rPr>
        <w:t xml:space="preserve">      </w:t>
      </w:r>
      <w:r>
        <w:rPr>
          <w:rFonts w:ascii="Tahoma" w:hAnsi="Tahoma"/>
          <w:b/>
          <w:sz w:val="20"/>
        </w:rPr>
        <w:tab/>
        <w:t xml:space="preserve"> </w:t>
      </w:r>
      <w:r>
        <w:rPr>
          <w:rFonts w:ascii="Tahoma" w:hAnsi="Tahoma"/>
          <w:b/>
          <w:sz w:val="22"/>
          <w:szCs w:val="22"/>
        </w:rPr>
        <w:t>SNCF</w:t>
      </w:r>
      <w:r w:rsidRPr="001834BE">
        <w:rPr>
          <w:rFonts w:ascii="Tahoma" w:hAnsi="Tahoma"/>
          <w:b/>
          <w:sz w:val="22"/>
          <w:szCs w:val="22"/>
        </w:rPr>
        <w:t xml:space="preserve">, Secteur </w:t>
      </w:r>
      <w:r>
        <w:rPr>
          <w:rFonts w:ascii="Tahoma" w:hAnsi="Tahoma"/>
          <w:b/>
          <w:sz w:val="22"/>
          <w:szCs w:val="22"/>
        </w:rPr>
        <w:t>ferroviaire</w:t>
      </w:r>
    </w:p>
    <w:p w:rsidR="00830FE0" w:rsidRPr="001834BE" w:rsidRDefault="00830FE0" w:rsidP="00830FE0">
      <w:pPr>
        <w:rPr>
          <w:rFonts w:ascii="Tahoma" w:hAnsi="Tahoma"/>
          <w:sz w:val="8"/>
          <w:szCs w:val="8"/>
        </w:rPr>
      </w:pPr>
    </w:p>
    <w:p w:rsidR="00830FE0" w:rsidRPr="00AF5780" w:rsidRDefault="00830FE0" w:rsidP="00830FE0">
      <w:pPr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i/>
          <w:color w:val="002060"/>
          <w:sz w:val="20"/>
          <w:szCs w:val="20"/>
        </w:rPr>
        <w:t>Paris</w:t>
      </w:r>
      <w:r w:rsidRPr="00AF5780">
        <w:rPr>
          <w:rFonts w:ascii="Tahoma" w:hAnsi="Tahoma"/>
          <w:b/>
          <w:i/>
          <w:color w:val="002060"/>
          <w:sz w:val="20"/>
          <w:szCs w:val="20"/>
        </w:rPr>
        <w:t xml:space="preserve">, </w:t>
      </w:r>
      <w:r>
        <w:rPr>
          <w:rFonts w:ascii="Tahoma" w:hAnsi="Tahoma"/>
          <w:b/>
          <w:i/>
          <w:color w:val="002060"/>
          <w:sz w:val="20"/>
          <w:szCs w:val="20"/>
        </w:rPr>
        <w:t>France</w:t>
      </w:r>
      <w:r w:rsidRPr="00AF5780">
        <w:rPr>
          <w:rFonts w:ascii="Tahoma" w:hAnsi="Tahoma"/>
          <w:b/>
          <w:i/>
          <w:color w:val="FF00FF"/>
          <w:sz w:val="20"/>
          <w:szCs w:val="20"/>
        </w:rPr>
        <w:t xml:space="preserve">          </w:t>
      </w:r>
      <w:r>
        <w:rPr>
          <w:rFonts w:ascii="Tahoma" w:hAnsi="Tahoma"/>
          <w:b/>
          <w:i/>
          <w:color w:val="FF00FF"/>
          <w:sz w:val="20"/>
          <w:szCs w:val="20"/>
        </w:rPr>
        <w:t xml:space="preserve"> </w:t>
      </w:r>
      <w:r>
        <w:rPr>
          <w:rFonts w:ascii="Tahoma" w:hAnsi="Tahoma"/>
          <w:b/>
          <w:i/>
          <w:color w:val="FF00FF"/>
          <w:sz w:val="20"/>
          <w:szCs w:val="20"/>
        </w:rPr>
        <w:tab/>
        <w:t xml:space="preserve"> </w:t>
      </w:r>
      <w:r>
        <w:rPr>
          <w:rFonts w:ascii="Tahoma" w:hAnsi="Tahoma"/>
          <w:b/>
          <w:sz w:val="20"/>
          <w:u w:val="single"/>
        </w:rPr>
        <w:t>Chargé d’étude caténaire</w:t>
      </w:r>
    </w:p>
    <w:p w:rsidR="00830FE0" w:rsidRPr="00AF5780" w:rsidRDefault="00830FE0" w:rsidP="00830FE0">
      <w:pPr>
        <w:rPr>
          <w:rFonts w:ascii="Tahoma" w:hAnsi="Tahoma"/>
          <w:sz w:val="4"/>
          <w:szCs w:val="4"/>
        </w:rPr>
      </w:pPr>
    </w:p>
    <w:p w:rsidR="00830FE0" w:rsidRPr="00AF5780" w:rsidRDefault="00830FE0" w:rsidP="00830FE0">
      <w:pPr>
        <w:pStyle w:val="Sansinterligne1"/>
        <w:tabs>
          <w:tab w:val="left" w:pos="1985"/>
        </w:tabs>
        <w:ind w:left="20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 </w:t>
      </w:r>
      <w:r w:rsidRPr="00AF5780">
        <w:rPr>
          <w:rFonts w:ascii="Tahoma" w:hAnsi="Tahoma"/>
          <w:sz w:val="20"/>
          <w:szCs w:val="20"/>
        </w:rPr>
        <w:t xml:space="preserve">Missions ou tâches réalisées: </w:t>
      </w:r>
      <w:r>
        <w:rPr>
          <w:rFonts w:ascii="Tahoma" w:hAnsi="Tahoma"/>
          <w:sz w:val="20"/>
          <w:szCs w:val="20"/>
        </w:rPr>
        <w:tab/>
        <w:t>Essais de validation d’engins de mesure caténaire</w:t>
      </w:r>
    </w:p>
    <w:p w:rsidR="00830FE0" w:rsidRDefault="00830FE0" w:rsidP="00830FE0">
      <w:pPr>
        <w:pStyle w:val="Sansinterligne1"/>
        <w:tabs>
          <w:tab w:val="left" w:pos="2040"/>
        </w:tabs>
        <w:ind w:left="20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Essais d’homologation captage pantographe </w:t>
      </w:r>
    </w:p>
    <w:p w:rsidR="00830FE0" w:rsidRDefault="00830FE0" w:rsidP="00830FE0">
      <w:pPr>
        <w:pStyle w:val="Sansinterligne1"/>
        <w:tabs>
          <w:tab w:val="left" w:pos="2040"/>
        </w:tabs>
        <w:ind w:left="20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Gestion et suivi des appareils de mesure </w:t>
      </w:r>
    </w:p>
    <w:p w:rsidR="00830FE0" w:rsidRDefault="00830FE0" w:rsidP="00830FE0">
      <w:pPr>
        <w:pStyle w:val="Sansinterligne1"/>
        <w:tabs>
          <w:tab w:val="left" w:pos="2040"/>
        </w:tabs>
        <w:ind w:left="495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Chargé d’étude pour la conception 3D d’une nouvelle l</w:t>
      </w:r>
      <w:r w:rsidR="0011587A">
        <w:rPr>
          <w:rFonts w:ascii="Tahoma" w:hAnsi="Tahoma"/>
          <w:sz w:val="20"/>
          <w:szCs w:val="20"/>
        </w:rPr>
        <w:t>igne ferroviaire au Royaume-Uni (process BIM).</w:t>
      </w:r>
    </w:p>
    <w:p w:rsidR="00830FE0" w:rsidRPr="00384092" w:rsidRDefault="00830FE0" w:rsidP="00830FE0">
      <w:pPr>
        <w:pStyle w:val="Sansinterligne1"/>
        <w:tabs>
          <w:tab w:val="left" w:pos="2040"/>
        </w:tabs>
        <w:ind w:left="4956"/>
        <w:rPr>
          <w:rFonts w:ascii="Tahoma" w:hAnsi="Tahoma"/>
          <w:sz w:val="20"/>
          <w:szCs w:val="20"/>
        </w:rPr>
      </w:pPr>
    </w:p>
    <w:p w:rsidR="00830FE0" w:rsidRPr="00D852F3" w:rsidRDefault="00830FE0" w:rsidP="00830FE0">
      <w:pPr>
        <w:pStyle w:val="Sansinterligne1"/>
        <w:tabs>
          <w:tab w:val="left" w:pos="2040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Oct 2011 </w:t>
      </w:r>
      <w:r w:rsidRPr="001834BE">
        <w:rPr>
          <w:rFonts w:ascii="Tahoma" w:hAnsi="Tahoma"/>
          <w:b/>
          <w:sz w:val="20"/>
        </w:rPr>
        <w:t xml:space="preserve">- </w:t>
      </w:r>
      <w:r>
        <w:rPr>
          <w:rFonts w:ascii="Tahoma" w:hAnsi="Tahoma"/>
          <w:b/>
          <w:sz w:val="20"/>
        </w:rPr>
        <w:t xml:space="preserve">Mai </w:t>
      </w:r>
      <w:r w:rsidRPr="001834BE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12</w:t>
      </w:r>
      <w:r w:rsidRPr="001834BE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2"/>
          <w:szCs w:val="22"/>
        </w:rPr>
        <w:t>Caterpillar</w:t>
      </w:r>
      <w:r w:rsidRPr="001834BE">
        <w:rPr>
          <w:rFonts w:ascii="Tahoma" w:hAnsi="Tahoma"/>
          <w:b/>
          <w:sz w:val="22"/>
          <w:szCs w:val="22"/>
        </w:rPr>
        <w:t xml:space="preserve">, Secteur </w:t>
      </w:r>
      <w:r>
        <w:rPr>
          <w:rFonts w:ascii="Tahoma" w:hAnsi="Tahoma"/>
          <w:b/>
          <w:sz w:val="22"/>
          <w:szCs w:val="22"/>
        </w:rPr>
        <w:t>génie mécanique</w:t>
      </w:r>
    </w:p>
    <w:p w:rsidR="00830FE0" w:rsidRDefault="00830FE0" w:rsidP="00830FE0">
      <w:pPr>
        <w:rPr>
          <w:rFonts w:ascii="Tahoma" w:hAnsi="Tahoma"/>
          <w:b/>
          <w:sz w:val="8"/>
          <w:szCs w:val="8"/>
        </w:rPr>
      </w:pPr>
    </w:p>
    <w:p w:rsidR="00830FE0" w:rsidRPr="00AF5780" w:rsidRDefault="00830FE0" w:rsidP="00830FE0">
      <w:pPr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i/>
          <w:color w:val="002060"/>
          <w:sz w:val="20"/>
          <w:szCs w:val="20"/>
        </w:rPr>
        <w:t>Rantigny</w:t>
      </w:r>
      <w:r w:rsidRPr="00AF5780">
        <w:rPr>
          <w:rFonts w:ascii="Tahoma" w:hAnsi="Tahoma"/>
          <w:b/>
          <w:i/>
          <w:color w:val="002060"/>
          <w:sz w:val="20"/>
          <w:szCs w:val="20"/>
        </w:rPr>
        <w:t xml:space="preserve">, </w:t>
      </w:r>
      <w:r>
        <w:rPr>
          <w:rFonts w:ascii="Tahoma" w:hAnsi="Tahoma"/>
          <w:b/>
          <w:i/>
          <w:color w:val="002060"/>
          <w:sz w:val="20"/>
          <w:szCs w:val="20"/>
        </w:rPr>
        <w:t>France</w:t>
      </w:r>
      <w:r w:rsidRPr="00AF5780">
        <w:rPr>
          <w:rFonts w:ascii="Tahoma" w:hAnsi="Tahoma"/>
          <w:b/>
          <w:i/>
          <w:color w:val="FF0066"/>
          <w:sz w:val="20"/>
          <w:szCs w:val="20"/>
        </w:rPr>
        <w:tab/>
      </w:r>
      <w:r>
        <w:rPr>
          <w:rFonts w:ascii="Tahoma" w:hAnsi="Tahoma"/>
          <w:b/>
          <w:sz w:val="20"/>
          <w:u w:val="single"/>
        </w:rPr>
        <w:t>Technicien méthode</w:t>
      </w:r>
    </w:p>
    <w:p w:rsidR="00830FE0" w:rsidRPr="00AF5780" w:rsidRDefault="00830FE0" w:rsidP="00830FE0">
      <w:pPr>
        <w:rPr>
          <w:rFonts w:ascii="Tahoma" w:hAnsi="Tahoma"/>
          <w:sz w:val="4"/>
          <w:szCs w:val="4"/>
        </w:rPr>
      </w:pPr>
    </w:p>
    <w:p w:rsidR="00830FE0" w:rsidRPr="00AF5780" w:rsidRDefault="00830FE0" w:rsidP="00830FE0">
      <w:pPr>
        <w:pStyle w:val="Sansinterligne1"/>
        <w:tabs>
          <w:tab w:val="left" w:pos="1985"/>
        </w:tabs>
        <w:ind w:left="20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Gestion du parc d’appareil de serrage utilisés sur lignes de montage.</w:t>
      </w:r>
    </w:p>
    <w:p w:rsidR="00830FE0" w:rsidRDefault="00830FE0" w:rsidP="00830FE0">
      <w:pPr>
        <w:pStyle w:val="Sansinterligne1"/>
        <w:tabs>
          <w:tab w:val="left" w:pos="2040"/>
        </w:tabs>
        <w:ind w:left="20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ab/>
        <w:t>Echanges en anglais avec nos fourniseurs europpéens</w:t>
      </w:r>
    </w:p>
    <w:p w:rsidR="00830FE0" w:rsidRDefault="00830FE0" w:rsidP="00830FE0">
      <w:pPr>
        <w:pStyle w:val="Sansinterligne1"/>
        <w:tabs>
          <w:tab w:val="left" w:pos="2040"/>
        </w:tabs>
        <w:rPr>
          <w:rFonts w:ascii="Tahoma" w:hAnsi="Tahoma"/>
          <w:sz w:val="20"/>
          <w:szCs w:val="20"/>
        </w:rPr>
      </w:pPr>
    </w:p>
    <w:p w:rsidR="00830FE0" w:rsidRPr="001834BE" w:rsidRDefault="00830FE0" w:rsidP="00830FE0">
      <w:pPr>
        <w:pStyle w:val="Sansinterligne1"/>
        <w:tabs>
          <w:tab w:val="left" w:pos="1843"/>
        </w:tabs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sz w:val="20"/>
        </w:rPr>
        <w:t xml:space="preserve">Mar 2010 </w:t>
      </w:r>
      <w:r w:rsidRPr="001834BE">
        <w:rPr>
          <w:rFonts w:ascii="Tahoma" w:hAnsi="Tahoma"/>
          <w:b/>
          <w:sz w:val="20"/>
        </w:rPr>
        <w:t xml:space="preserve">- </w:t>
      </w:r>
      <w:r>
        <w:rPr>
          <w:rFonts w:ascii="Tahoma" w:hAnsi="Tahoma"/>
          <w:b/>
          <w:sz w:val="20"/>
        </w:rPr>
        <w:t xml:space="preserve">Jui  </w:t>
      </w:r>
      <w:r w:rsidRPr="001834BE">
        <w:rPr>
          <w:rFonts w:ascii="Tahoma" w:hAnsi="Tahoma"/>
          <w:b/>
          <w:sz w:val="20"/>
        </w:rPr>
        <w:t>20</w:t>
      </w:r>
      <w:r>
        <w:rPr>
          <w:rFonts w:ascii="Tahoma" w:hAnsi="Tahoma"/>
          <w:b/>
          <w:sz w:val="20"/>
        </w:rPr>
        <w:t xml:space="preserve">11 </w:t>
      </w:r>
      <w:r>
        <w:rPr>
          <w:rFonts w:ascii="Tahoma" w:hAnsi="Tahoma"/>
          <w:b/>
          <w:sz w:val="22"/>
          <w:szCs w:val="22"/>
        </w:rPr>
        <w:t>Wessex garden school</w:t>
      </w:r>
      <w:r w:rsidRPr="001834BE">
        <w:rPr>
          <w:rFonts w:ascii="Tahoma" w:hAnsi="Tahoma"/>
          <w:b/>
          <w:sz w:val="22"/>
          <w:szCs w:val="22"/>
        </w:rPr>
        <w:t xml:space="preserve">, Secteur </w:t>
      </w:r>
      <w:r>
        <w:rPr>
          <w:rFonts w:ascii="Tahoma" w:hAnsi="Tahoma"/>
          <w:b/>
          <w:sz w:val="22"/>
          <w:szCs w:val="22"/>
        </w:rPr>
        <w:t>de l’éducation</w:t>
      </w:r>
    </w:p>
    <w:p w:rsidR="00830FE0" w:rsidRDefault="00830FE0" w:rsidP="00830FE0">
      <w:pPr>
        <w:rPr>
          <w:rFonts w:ascii="Tahoma" w:hAnsi="Tahoma"/>
          <w:b/>
          <w:sz w:val="8"/>
          <w:szCs w:val="8"/>
        </w:rPr>
      </w:pPr>
    </w:p>
    <w:p w:rsidR="00830FE0" w:rsidRPr="00AF5780" w:rsidRDefault="00830FE0" w:rsidP="00830FE0">
      <w:pPr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i/>
          <w:color w:val="002060"/>
          <w:sz w:val="20"/>
          <w:szCs w:val="20"/>
        </w:rPr>
        <w:t>Londres</w:t>
      </w:r>
      <w:r w:rsidRPr="00AF5780">
        <w:rPr>
          <w:rFonts w:ascii="Tahoma" w:hAnsi="Tahoma"/>
          <w:b/>
          <w:i/>
          <w:color w:val="002060"/>
          <w:sz w:val="20"/>
          <w:szCs w:val="20"/>
        </w:rPr>
        <w:t xml:space="preserve">, </w:t>
      </w:r>
      <w:r>
        <w:rPr>
          <w:rFonts w:ascii="Tahoma" w:hAnsi="Tahoma"/>
          <w:b/>
          <w:i/>
          <w:color w:val="002060"/>
          <w:sz w:val="20"/>
          <w:szCs w:val="20"/>
        </w:rPr>
        <w:t>Angleterre</w:t>
      </w:r>
      <w:r w:rsidRPr="00AF5780">
        <w:rPr>
          <w:rFonts w:ascii="Tahoma" w:hAnsi="Tahoma"/>
          <w:b/>
          <w:i/>
          <w:color w:val="FF0066"/>
          <w:sz w:val="20"/>
          <w:szCs w:val="20"/>
        </w:rPr>
        <w:tab/>
      </w:r>
      <w:r>
        <w:rPr>
          <w:rFonts w:ascii="Tahoma" w:hAnsi="Tahoma"/>
          <w:b/>
          <w:sz w:val="20"/>
          <w:u w:val="single"/>
        </w:rPr>
        <w:t>Professeur assistant français/anglais</w:t>
      </w:r>
    </w:p>
    <w:p w:rsidR="00830FE0" w:rsidRPr="00AF5780" w:rsidRDefault="00830FE0" w:rsidP="00830FE0">
      <w:pPr>
        <w:rPr>
          <w:rFonts w:ascii="Tahoma" w:hAnsi="Tahoma"/>
          <w:sz w:val="4"/>
          <w:szCs w:val="4"/>
        </w:rPr>
      </w:pPr>
    </w:p>
    <w:p w:rsidR="00830FE0" w:rsidRDefault="00830FE0" w:rsidP="00830FE0">
      <w:pPr>
        <w:pStyle w:val="Sansinterligne1"/>
        <w:tabs>
          <w:tab w:val="left" w:pos="1985"/>
        </w:tabs>
        <w:ind w:left="2124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Soutien pour des élèves âgés de 11 à 15 ans pour des cours de       français.</w:t>
      </w:r>
    </w:p>
    <w:p w:rsidR="00830FE0" w:rsidRDefault="00830FE0" w:rsidP="00830FE0">
      <w:pPr>
        <w:pStyle w:val="Sansinterligne1"/>
        <w:tabs>
          <w:tab w:val="left" w:pos="1985"/>
        </w:tabs>
        <w:ind w:left="2124"/>
        <w:rPr>
          <w:rFonts w:ascii="Tahoma" w:hAnsi="Tahoma"/>
          <w:sz w:val="20"/>
          <w:szCs w:val="20"/>
        </w:rPr>
      </w:pPr>
    </w:p>
    <w:p w:rsidR="00830FE0" w:rsidRPr="001834BE" w:rsidRDefault="009C0969" w:rsidP="00830FE0">
      <w:pPr>
        <w:pStyle w:val="Sansinterligne1"/>
        <w:tabs>
          <w:tab w:val="left" w:pos="1843"/>
        </w:tabs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sz w:val="20"/>
        </w:rPr>
        <w:t xml:space="preserve">Jan </w:t>
      </w:r>
      <w:r w:rsidR="00830FE0">
        <w:rPr>
          <w:rFonts w:ascii="Tahoma" w:hAnsi="Tahoma"/>
          <w:b/>
          <w:sz w:val="20"/>
        </w:rPr>
        <w:t>2007</w:t>
      </w:r>
      <w:r w:rsidR="00830FE0" w:rsidRPr="001834BE">
        <w:rPr>
          <w:rFonts w:ascii="Tahoma" w:hAnsi="Tahoma"/>
          <w:b/>
          <w:sz w:val="20"/>
        </w:rPr>
        <w:t xml:space="preserve">- </w:t>
      </w:r>
      <w:r w:rsidR="00830FE0">
        <w:rPr>
          <w:rFonts w:ascii="Tahoma" w:hAnsi="Tahoma"/>
          <w:b/>
          <w:sz w:val="20"/>
        </w:rPr>
        <w:t xml:space="preserve">Oct </w:t>
      </w:r>
      <w:r w:rsidR="00830FE0" w:rsidRPr="001834BE">
        <w:rPr>
          <w:rFonts w:ascii="Tahoma" w:hAnsi="Tahoma"/>
          <w:b/>
          <w:sz w:val="20"/>
        </w:rPr>
        <w:t xml:space="preserve"> 20</w:t>
      </w:r>
      <w:r w:rsidR="00830FE0">
        <w:rPr>
          <w:rFonts w:ascii="Tahoma" w:hAnsi="Tahoma"/>
          <w:b/>
          <w:sz w:val="20"/>
        </w:rPr>
        <w:t>09</w:t>
      </w:r>
      <w:r w:rsidR="00830FE0" w:rsidRPr="001834BE">
        <w:rPr>
          <w:rFonts w:ascii="Tahoma" w:hAnsi="Tahoma"/>
          <w:b/>
          <w:sz w:val="20"/>
        </w:rPr>
        <w:tab/>
      </w:r>
      <w:r w:rsidR="00830FE0">
        <w:rPr>
          <w:rFonts w:ascii="Tahoma" w:hAnsi="Tahoma"/>
          <w:b/>
          <w:sz w:val="20"/>
        </w:rPr>
        <w:t xml:space="preserve">Usine </w:t>
      </w:r>
      <w:r w:rsidR="00830FE0">
        <w:rPr>
          <w:rFonts w:ascii="Tahoma" w:hAnsi="Tahoma"/>
          <w:b/>
          <w:sz w:val="22"/>
          <w:szCs w:val="22"/>
        </w:rPr>
        <w:t>Renault</w:t>
      </w:r>
      <w:r w:rsidR="00830FE0" w:rsidRPr="001834BE">
        <w:rPr>
          <w:rFonts w:ascii="Tahoma" w:hAnsi="Tahoma"/>
          <w:b/>
          <w:sz w:val="22"/>
          <w:szCs w:val="22"/>
        </w:rPr>
        <w:t xml:space="preserve">, Secteur </w:t>
      </w:r>
      <w:r w:rsidR="00830FE0">
        <w:rPr>
          <w:rFonts w:ascii="Tahoma" w:hAnsi="Tahoma"/>
          <w:b/>
          <w:sz w:val="22"/>
          <w:szCs w:val="22"/>
        </w:rPr>
        <w:t>de l’automobile</w:t>
      </w:r>
    </w:p>
    <w:p w:rsidR="00830FE0" w:rsidRDefault="00830FE0" w:rsidP="00830FE0">
      <w:pPr>
        <w:rPr>
          <w:rFonts w:ascii="Tahoma" w:hAnsi="Tahoma"/>
          <w:b/>
          <w:sz w:val="8"/>
          <w:szCs w:val="8"/>
        </w:rPr>
      </w:pPr>
    </w:p>
    <w:p w:rsidR="00830FE0" w:rsidRPr="00AF5780" w:rsidRDefault="00830FE0" w:rsidP="00830FE0">
      <w:pPr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i/>
          <w:color w:val="002060"/>
          <w:sz w:val="20"/>
          <w:szCs w:val="20"/>
        </w:rPr>
        <w:lastRenderedPageBreak/>
        <w:t>Douai</w:t>
      </w:r>
      <w:r w:rsidRPr="00AF5780">
        <w:rPr>
          <w:rFonts w:ascii="Tahoma" w:hAnsi="Tahoma"/>
          <w:b/>
          <w:i/>
          <w:color w:val="002060"/>
          <w:sz w:val="20"/>
          <w:szCs w:val="20"/>
        </w:rPr>
        <w:t xml:space="preserve">, </w:t>
      </w:r>
      <w:r>
        <w:rPr>
          <w:rFonts w:ascii="Tahoma" w:hAnsi="Tahoma"/>
          <w:b/>
          <w:i/>
          <w:color w:val="002060"/>
          <w:sz w:val="20"/>
          <w:szCs w:val="20"/>
        </w:rPr>
        <w:t>France</w:t>
      </w:r>
      <w:r>
        <w:rPr>
          <w:rFonts w:ascii="Tahoma" w:hAnsi="Tahoma"/>
          <w:b/>
          <w:i/>
          <w:color w:val="002060"/>
          <w:sz w:val="20"/>
          <w:szCs w:val="20"/>
        </w:rPr>
        <w:tab/>
      </w:r>
      <w:r w:rsidRPr="00AF5780">
        <w:rPr>
          <w:rFonts w:ascii="Tahoma" w:hAnsi="Tahoma"/>
          <w:b/>
          <w:i/>
          <w:color w:val="FF0066"/>
          <w:sz w:val="20"/>
          <w:szCs w:val="20"/>
        </w:rPr>
        <w:tab/>
      </w:r>
      <w:r>
        <w:rPr>
          <w:rFonts w:ascii="Tahoma" w:hAnsi="Tahoma"/>
          <w:b/>
          <w:sz w:val="20"/>
          <w:u w:val="single"/>
        </w:rPr>
        <w:t>Technicien méthode</w:t>
      </w:r>
    </w:p>
    <w:p w:rsidR="00830FE0" w:rsidRPr="00AF5780" w:rsidRDefault="00830FE0" w:rsidP="00830FE0">
      <w:pPr>
        <w:rPr>
          <w:rFonts w:ascii="Tahoma" w:hAnsi="Tahoma"/>
          <w:sz w:val="4"/>
          <w:szCs w:val="4"/>
        </w:rPr>
      </w:pPr>
    </w:p>
    <w:p w:rsidR="00830FE0" w:rsidRDefault="00830FE0" w:rsidP="00830FE0">
      <w:pPr>
        <w:pStyle w:val="Sansinterligne1"/>
        <w:tabs>
          <w:tab w:val="left" w:pos="1985"/>
        </w:tabs>
        <w:ind w:left="2124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Réalisation d’essais de  montabilité au département montage.</w:t>
      </w:r>
    </w:p>
    <w:p w:rsidR="00F035B6" w:rsidRPr="0068138D" w:rsidRDefault="00830FE0" w:rsidP="0068138D">
      <w:pPr>
        <w:pStyle w:val="Sansinterligne1"/>
        <w:tabs>
          <w:tab w:val="left" w:pos="1985"/>
        </w:tabs>
        <w:ind w:left="2124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Concevoir  des plans 3D pour la réalisation d’outils de protection utilisés sur ligne de montage.–</w:t>
      </w:r>
    </w:p>
    <w:p w:rsidR="00797998" w:rsidRDefault="00797998" w:rsidP="00797998">
      <w:pPr>
        <w:pStyle w:val="Sansinterligne1"/>
        <w:tabs>
          <w:tab w:val="left" w:pos="1985"/>
        </w:tabs>
        <w:ind w:left="2124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Organiser des réunions avec les responsables d’équipe s pour optimiser les processus d’assemblege des pièces sur les véhicules.</w:t>
      </w:r>
    </w:p>
    <w:p w:rsidR="00797998" w:rsidRDefault="00797998" w:rsidP="00797998">
      <w:pPr>
        <w:pStyle w:val="Sansinterligne1"/>
        <w:tabs>
          <w:tab w:val="left" w:pos="1985"/>
        </w:tabs>
        <w:ind w:left="2124"/>
        <w:rPr>
          <w:rFonts w:ascii="Tahoma" w:hAnsi="Tahoma"/>
          <w:sz w:val="20"/>
          <w:szCs w:val="20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6326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209549</wp:posOffset>
                </wp:positionV>
                <wp:extent cx="4495800" cy="0"/>
                <wp:effectExtent l="76200" t="0" r="19050" b="9525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D097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pt,16.5pt" to="34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m+awIAANw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" strokecolor="#bd0974" strokeweight="2pt">
                <v:shadow on="t" opacity=".5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-142875</wp:posOffset>
                </wp:positionV>
                <wp:extent cx="485775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FF0" w:rsidRPr="00D25D61" w:rsidRDefault="00F22FF0" w:rsidP="00F22FF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2FF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-12.65pt;margin-top:-11.25pt;width:382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" stroked="f" strokecolor="#f06">
                <v:textbox>
                  <w:txbxContent>
                    <w:p w:rsidR="00F22FF0" w:rsidRPr="00D25D61" w:rsidRDefault="00F22FF0" w:rsidP="00F22FF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F22FF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602D1" w:rsidRDefault="009602D1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  <w:r w:rsidRPr="009602D1">
        <w:rPr>
          <w:rFonts w:ascii="Comic Sans MS" w:hAnsi="Comic Sans MS"/>
          <w:sz w:val="20"/>
          <w:szCs w:val="20"/>
        </w:rPr>
        <w:t>Echanges interculturels</w:t>
      </w:r>
    </w:p>
    <w:p w:rsidR="009602D1" w:rsidRDefault="009602D1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nature</w:t>
      </w:r>
    </w:p>
    <w:p w:rsidR="009602D1" w:rsidRDefault="009602D1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voyages</w:t>
      </w:r>
    </w:p>
    <w:p w:rsidR="009602D1" w:rsidRDefault="009602D1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pratique des langues étrangères</w:t>
      </w:r>
    </w:p>
    <w:p w:rsidR="009602D1" w:rsidRDefault="009602D1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 : judo, course à pied.</w:t>
      </w:r>
    </w:p>
    <w:p w:rsidR="00830FE0" w:rsidRDefault="00830FE0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</w:p>
    <w:p w:rsidR="00830FE0" w:rsidRPr="009602D1" w:rsidRDefault="00830FE0" w:rsidP="00CD579D">
      <w:pPr>
        <w:tabs>
          <w:tab w:val="left" w:pos="2268"/>
        </w:tabs>
        <w:rPr>
          <w:rFonts w:ascii="Comic Sans MS" w:hAnsi="Comic Sans MS"/>
          <w:sz w:val="20"/>
          <w:szCs w:val="20"/>
        </w:rPr>
      </w:pPr>
    </w:p>
    <w:sectPr w:rsidR="00830FE0" w:rsidRPr="009602D1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A" w:rsidRDefault="009E2FBA" w:rsidP="0085269B">
      <w:r>
        <w:separator/>
      </w:r>
    </w:p>
  </w:endnote>
  <w:endnote w:type="continuationSeparator" w:id="0">
    <w:p w:rsidR="009E2FBA" w:rsidRDefault="009E2FBA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A" w:rsidRDefault="009E2FBA" w:rsidP="0085269B">
      <w:r>
        <w:separator/>
      </w:r>
    </w:p>
  </w:footnote>
  <w:footnote w:type="continuationSeparator" w:id="0">
    <w:p w:rsidR="009E2FBA" w:rsidRDefault="009E2FBA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" o:bullet="t">
        <v:imagedata r:id="rId1" o:title="BD21304_"/>
      </v:shape>
    </w:pict>
  </w:numPicBullet>
  <w:numPicBullet w:numPicBulletId="1">
    <w:pict>
      <v:shape id="_x0000_i1031" type="#_x0000_t75" style="width:15.6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0761"/>
    <w:rsid w:val="00007038"/>
    <w:rsid w:val="00016CE9"/>
    <w:rsid w:val="00016D1C"/>
    <w:rsid w:val="00027934"/>
    <w:rsid w:val="00050836"/>
    <w:rsid w:val="00071F1E"/>
    <w:rsid w:val="00073B20"/>
    <w:rsid w:val="0008280D"/>
    <w:rsid w:val="000904F4"/>
    <w:rsid w:val="00091120"/>
    <w:rsid w:val="00094381"/>
    <w:rsid w:val="000A2467"/>
    <w:rsid w:val="000D64FD"/>
    <w:rsid w:val="000E1D46"/>
    <w:rsid w:val="000E7707"/>
    <w:rsid w:val="000F2E60"/>
    <w:rsid w:val="00102A8D"/>
    <w:rsid w:val="001049F2"/>
    <w:rsid w:val="0011587A"/>
    <w:rsid w:val="001304C4"/>
    <w:rsid w:val="00133D35"/>
    <w:rsid w:val="0014471A"/>
    <w:rsid w:val="0016684B"/>
    <w:rsid w:val="001834BE"/>
    <w:rsid w:val="00185B49"/>
    <w:rsid w:val="00190C4E"/>
    <w:rsid w:val="001A582C"/>
    <w:rsid w:val="001B01F0"/>
    <w:rsid w:val="001C0408"/>
    <w:rsid w:val="001D207B"/>
    <w:rsid w:val="001E6866"/>
    <w:rsid w:val="001E6B8C"/>
    <w:rsid w:val="001F0444"/>
    <w:rsid w:val="00203F1A"/>
    <w:rsid w:val="002048DE"/>
    <w:rsid w:val="00221468"/>
    <w:rsid w:val="0023391C"/>
    <w:rsid w:val="00247355"/>
    <w:rsid w:val="002542CC"/>
    <w:rsid w:val="0025758A"/>
    <w:rsid w:val="00260DE2"/>
    <w:rsid w:val="00270F12"/>
    <w:rsid w:val="002742AD"/>
    <w:rsid w:val="00293AE8"/>
    <w:rsid w:val="00295272"/>
    <w:rsid w:val="00295F3B"/>
    <w:rsid w:val="002A30B6"/>
    <w:rsid w:val="002A370E"/>
    <w:rsid w:val="002C1709"/>
    <w:rsid w:val="002C4B0E"/>
    <w:rsid w:val="002D1ACA"/>
    <w:rsid w:val="002D40D6"/>
    <w:rsid w:val="002E2B2E"/>
    <w:rsid w:val="002E61C4"/>
    <w:rsid w:val="002E7B0A"/>
    <w:rsid w:val="002F2A7B"/>
    <w:rsid w:val="0031598A"/>
    <w:rsid w:val="0031659D"/>
    <w:rsid w:val="00340E13"/>
    <w:rsid w:val="00356C7E"/>
    <w:rsid w:val="00361E88"/>
    <w:rsid w:val="003626C1"/>
    <w:rsid w:val="00372DE4"/>
    <w:rsid w:val="00374129"/>
    <w:rsid w:val="00381F2B"/>
    <w:rsid w:val="00384092"/>
    <w:rsid w:val="00386BB0"/>
    <w:rsid w:val="003901AB"/>
    <w:rsid w:val="00394A54"/>
    <w:rsid w:val="003A076F"/>
    <w:rsid w:val="003A4988"/>
    <w:rsid w:val="003B2DA5"/>
    <w:rsid w:val="003C19CC"/>
    <w:rsid w:val="003C707F"/>
    <w:rsid w:val="003D158B"/>
    <w:rsid w:val="003D6DBF"/>
    <w:rsid w:val="003D7D35"/>
    <w:rsid w:val="003D7EC0"/>
    <w:rsid w:val="003E265A"/>
    <w:rsid w:val="003E2810"/>
    <w:rsid w:val="003F750B"/>
    <w:rsid w:val="0041654B"/>
    <w:rsid w:val="00420955"/>
    <w:rsid w:val="0043108F"/>
    <w:rsid w:val="00434FAA"/>
    <w:rsid w:val="00437755"/>
    <w:rsid w:val="0045171F"/>
    <w:rsid w:val="00474AC4"/>
    <w:rsid w:val="00481C70"/>
    <w:rsid w:val="00486A80"/>
    <w:rsid w:val="0049042A"/>
    <w:rsid w:val="004922EA"/>
    <w:rsid w:val="004932EB"/>
    <w:rsid w:val="004A0DB3"/>
    <w:rsid w:val="004A4716"/>
    <w:rsid w:val="004A6178"/>
    <w:rsid w:val="004B0ABE"/>
    <w:rsid w:val="004B4775"/>
    <w:rsid w:val="004C7E78"/>
    <w:rsid w:val="004E5636"/>
    <w:rsid w:val="004F52BB"/>
    <w:rsid w:val="004F6B1E"/>
    <w:rsid w:val="00505D9A"/>
    <w:rsid w:val="00515BE3"/>
    <w:rsid w:val="0053513D"/>
    <w:rsid w:val="005421F5"/>
    <w:rsid w:val="005615B2"/>
    <w:rsid w:val="00566CC9"/>
    <w:rsid w:val="005870BB"/>
    <w:rsid w:val="00587A67"/>
    <w:rsid w:val="00587C8C"/>
    <w:rsid w:val="005A674E"/>
    <w:rsid w:val="005C25A5"/>
    <w:rsid w:val="005D2077"/>
    <w:rsid w:val="005D531D"/>
    <w:rsid w:val="005E022F"/>
    <w:rsid w:val="005E3426"/>
    <w:rsid w:val="005E6B2D"/>
    <w:rsid w:val="005E7F48"/>
    <w:rsid w:val="005F67E8"/>
    <w:rsid w:val="00602065"/>
    <w:rsid w:val="006073F6"/>
    <w:rsid w:val="00617A5B"/>
    <w:rsid w:val="00621290"/>
    <w:rsid w:val="0063349A"/>
    <w:rsid w:val="00636A38"/>
    <w:rsid w:val="00645A24"/>
    <w:rsid w:val="00654800"/>
    <w:rsid w:val="006631CB"/>
    <w:rsid w:val="006638B3"/>
    <w:rsid w:val="00665828"/>
    <w:rsid w:val="0067496C"/>
    <w:rsid w:val="00681023"/>
    <w:rsid w:val="0068138D"/>
    <w:rsid w:val="00695982"/>
    <w:rsid w:val="006A2DD7"/>
    <w:rsid w:val="006A3041"/>
    <w:rsid w:val="006A71BB"/>
    <w:rsid w:val="006B1013"/>
    <w:rsid w:val="006B41A3"/>
    <w:rsid w:val="006C3137"/>
    <w:rsid w:val="006C361D"/>
    <w:rsid w:val="006D4928"/>
    <w:rsid w:val="006E5E48"/>
    <w:rsid w:val="00704824"/>
    <w:rsid w:val="007172F6"/>
    <w:rsid w:val="00734B48"/>
    <w:rsid w:val="00734C15"/>
    <w:rsid w:val="007363DF"/>
    <w:rsid w:val="007449D5"/>
    <w:rsid w:val="00762699"/>
    <w:rsid w:val="0077269C"/>
    <w:rsid w:val="00794829"/>
    <w:rsid w:val="00795D58"/>
    <w:rsid w:val="00797998"/>
    <w:rsid w:val="007A1A2C"/>
    <w:rsid w:val="007C5139"/>
    <w:rsid w:val="007C58DC"/>
    <w:rsid w:val="007D2697"/>
    <w:rsid w:val="007E1346"/>
    <w:rsid w:val="007F61DC"/>
    <w:rsid w:val="00801A4D"/>
    <w:rsid w:val="008071EF"/>
    <w:rsid w:val="00817E7D"/>
    <w:rsid w:val="00830FE0"/>
    <w:rsid w:val="00832C96"/>
    <w:rsid w:val="00832F49"/>
    <w:rsid w:val="0084280D"/>
    <w:rsid w:val="00843ACD"/>
    <w:rsid w:val="00844130"/>
    <w:rsid w:val="008450D9"/>
    <w:rsid w:val="0085269B"/>
    <w:rsid w:val="008562DE"/>
    <w:rsid w:val="00856C26"/>
    <w:rsid w:val="0086326E"/>
    <w:rsid w:val="0086788C"/>
    <w:rsid w:val="008730D2"/>
    <w:rsid w:val="008850B0"/>
    <w:rsid w:val="0089719B"/>
    <w:rsid w:val="00897562"/>
    <w:rsid w:val="008A0F57"/>
    <w:rsid w:val="008A6C8F"/>
    <w:rsid w:val="008B1CC2"/>
    <w:rsid w:val="008B2668"/>
    <w:rsid w:val="008B337A"/>
    <w:rsid w:val="008B6AAB"/>
    <w:rsid w:val="008C1D85"/>
    <w:rsid w:val="008C5E9B"/>
    <w:rsid w:val="008D51AA"/>
    <w:rsid w:val="008D5D0B"/>
    <w:rsid w:val="008E556F"/>
    <w:rsid w:val="008F1C71"/>
    <w:rsid w:val="008F3D6F"/>
    <w:rsid w:val="009006B0"/>
    <w:rsid w:val="00905056"/>
    <w:rsid w:val="00913A4F"/>
    <w:rsid w:val="009602D1"/>
    <w:rsid w:val="0097344C"/>
    <w:rsid w:val="009739C7"/>
    <w:rsid w:val="009762A8"/>
    <w:rsid w:val="009A1F80"/>
    <w:rsid w:val="009A5901"/>
    <w:rsid w:val="009B7C7E"/>
    <w:rsid w:val="009C0969"/>
    <w:rsid w:val="009C666B"/>
    <w:rsid w:val="009C69D4"/>
    <w:rsid w:val="009D56B4"/>
    <w:rsid w:val="009E0110"/>
    <w:rsid w:val="009E1B0F"/>
    <w:rsid w:val="009E2FBA"/>
    <w:rsid w:val="009E7169"/>
    <w:rsid w:val="009F317A"/>
    <w:rsid w:val="00A041C9"/>
    <w:rsid w:val="00A2276A"/>
    <w:rsid w:val="00A2435D"/>
    <w:rsid w:val="00A2624E"/>
    <w:rsid w:val="00A27459"/>
    <w:rsid w:val="00A374A2"/>
    <w:rsid w:val="00A4161E"/>
    <w:rsid w:val="00A56000"/>
    <w:rsid w:val="00A56DCB"/>
    <w:rsid w:val="00A57702"/>
    <w:rsid w:val="00A6055A"/>
    <w:rsid w:val="00A66C07"/>
    <w:rsid w:val="00A70206"/>
    <w:rsid w:val="00A907C3"/>
    <w:rsid w:val="00AA39F8"/>
    <w:rsid w:val="00AD4572"/>
    <w:rsid w:val="00AD5C0B"/>
    <w:rsid w:val="00AD6A4F"/>
    <w:rsid w:val="00AE4581"/>
    <w:rsid w:val="00AF5780"/>
    <w:rsid w:val="00AF6869"/>
    <w:rsid w:val="00B04EDE"/>
    <w:rsid w:val="00B12A1F"/>
    <w:rsid w:val="00B13B11"/>
    <w:rsid w:val="00B16B59"/>
    <w:rsid w:val="00B32FB5"/>
    <w:rsid w:val="00B3557F"/>
    <w:rsid w:val="00B60250"/>
    <w:rsid w:val="00B60FD2"/>
    <w:rsid w:val="00B70414"/>
    <w:rsid w:val="00B742C0"/>
    <w:rsid w:val="00B92BB1"/>
    <w:rsid w:val="00BB31EC"/>
    <w:rsid w:val="00BC73C3"/>
    <w:rsid w:val="00BD0ED7"/>
    <w:rsid w:val="00BD2AC7"/>
    <w:rsid w:val="00C13142"/>
    <w:rsid w:val="00C25A00"/>
    <w:rsid w:val="00C31DEF"/>
    <w:rsid w:val="00C505C1"/>
    <w:rsid w:val="00C5740F"/>
    <w:rsid w:val="00C641DB"/>
    <w:rsid w:val="00C64AE1"/>
    <w:rsid w:val="00C90D92"/>
    <w:rsid w:val="00CA011E"/>
    <w:rsid w:val="00CB1ECC"/>
    <w:rsid w:val="00CB27C4"/>
    <w:rsid w:val="00CC30DB"/>
    <w:rsid w:val="00CC74F3"/>
    <w:rsid w:val="00CD4FC3"/>
    <w:rsid w:val="00CD579D"/>
    <w:rsid w:val="00D25D61"/>
    <w:rsid w:val="00D30C64"/>
    <w:rsid w:val="00D31A73"/>
    <w:rsid w:val="00D51CA4"/>
    <w:rsid w:val="00D67C7A"/>
    <w:rsid w:val="00D7734F"/>
    <w:rsid w:val="00D848DF"/>
    <w:rsid w:val="00D852F3"/>
    <w:rsid w:val="00DA1FC8"/>
    <w:rsid w:val="00DB113D"/>
    <w:rsid w:val="00DD4A31"/>
    <w:rsid w:val="00DE0C68"/>
    <w:rsid w:val="00DE2708"/>
    <w:rsid w:val="00DE4623"/>
    <w:rsid w:val="00DE7985"/>
    <w:rsid w:val="00DF09FB"/>
    <w:rsid w:val="00E03426"/>
    <w:rsid w:val="00E128CD"/>
    <w:rsid w:val="00E156FF"/>
    <w:rsid w:val="00E16C9C"/>
    <w:rsid w:val="00E25112"/>
    <w:rsid w:val="00E253E6"/>
    <w:rsid w:val="00E53A5C"/>
    <w:rsid w:val="00E57B55"/>
    <w:rsid w:val="00E65BBB"/>
    <w:rsid w:val="00E71888"/>
    <w:rsid w:val="00E73925"/>
    <w:rsid w:val="00E91F36"/>
    <w:rsid w:val="00EA1018"/>
    <w:rsid w:val="00EA3020"/>
    <w:rsid w:val="00EA506E"/>
    <w:rsid w:val="00EE3FFD"/>
    <w:rsid w:val="00EF0B09"/>
    <w:rsid w:val="00EF6E85"/>
    <w:rsid w:val="00F035B6"/>
    <w:rsid w:val="00F07CDE"/>
    <w:rsid w:val="00F22FF0"/>
    <w:rsid w:val="00F52D80"/>
    <w:rsid w:val="00F753DF"/>
    <w:rsid w:val="00F800BA"/>
    <w:rsid w:val="00F949A8"/>
    <w:rsid w:val="00FA2624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dcornu@googl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dcornu@googl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4342-EECE-49D3-BB53-91F74763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8210790X</cp:lastModifiedBy>
  <cp:revision>18</cp:revision>
  <cp:lastPrinted>2010-10-03T08:40:00Z</cp:lastPrinted>
  <dcterms:created xsi:type="dcterms:W3CDTF">2019-10-01T09:37:00Z</dcterms:created>
  <dcterms:modified xsi:type="dcterms:W3CDTF">2019-10-07T08:26:00Z</dcterms:modified>
</cp:coreProperties>
</file>